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2A"/>
          <w:sz w:val="40"/>
          <w:szCs w:val="40"/>
        </w:rPr>
        <w:t xml:space="preserve">XR RENTALS</w:t>
      </w:r>
    </w:p>
    <w:p>
      <w:pPr>
        <w:jc w:val="center"/>
      </w:pPr>
      <w:r>
        <w:rPr>
          <w:color w:val="444444"/>
          <w:sz w:val="20"/>
          <w:szCs w:val="20"/>
        </w:rPr>
        <w:t xml:space="preserve">Tables, Chairs, Smart Videoke &amp; Tent Rentals</w:t>
      </w:r>
    </w:p>
    <w:p>
      <w:pPr>
        <w:spacing w:after="160"/>
        <w:jc w:val="center"/>
      </w:pPr>
      <w:r>
        <w:rPr>
          <w:color w:val="444444"/>
          <w:sz w:val="18"/>
          <w:szCs w:val="18"/>
        </w:rPr>
        <w:t xml:space="preserve">Mobile: +63 912 345 6789   ·   Facebook: https://www.facebook.com/xrrentals.dummy</w:t>
      </w:r>
    </w:p>
    <w:p>
      <w:pPr>
        <w:spacing w:after="200"/>
        <w:jc w:val="center"/>
      </w:pPr>
      <w:r>
        <w:rPr>
          <w:b/>
          <w:bCs/>
          <w:color w:val="1F2A44"/>
          <w:sz w:val="30"/>
          <w:szCs w:val="30"/>
        </w:rPr>
        <w:t xml:space="preserve">EQUIPMENT RENTAL AGREEMENT</w:t>
      </w:r>
    </w:p>
    <w:p>
      <w:pPr>
        <w:tabs>
          <w:tab w:val="left" w:pos="4840" w:leader="underscore"/>
          <w:tab w:val="right" w:pos="10080" w:leader="underscore"/>
        </w:tabs>
        <w:spacing w:after="120"/>
      </w:pPr>
      <w:r>
        <w:t xml:space="preserve">Agreement No.: </w:t>
      </w:r>
      <w:r>
        <w:t xml:space="preserve">	</w:t>
      </w:r>
      <w:r>
        <w:t xml:space="preserve">   Date: </w:t>
      </w:r>
      <w:r>
        <w:t xml:space="preserve">	</w:t>
      </w:r>
    </w:p>
    <w:p>
      <w:pPr>
        <w:pBdr>
          <w:bottom w:val="single" w:color="E8622A" w:sz="6" w:space="2"/>
        </w:pBdr>
        <w:spacing w:after="100" w:before="220"/>
      </w:pPr>
      <w:r>
        <w:rPr>
          <w:b/>
          <w:bCs/>
          <w:color w:val="1F2A44"/>
          <w:sz w:val="22"/>
          <w:szCs w:val="22"/>
        </w:rPr>
        <w:t xml:space="preserve">1. RENTER INFORMATION</w:t>
      </w:r>
    </w:p>
    <w:p>
      <w:pPr>
        <w:tabs>
          <w:tab w:val="right" w:pos="10080" w:leader="underscore"/>
        </w:tabs>
        <w:spacing w:after="120"/>
      </w:pPr>
      <w:r>
        <w:t xml:space="preserve">Full name: </w:t>
      </w:r>
      <w:r>
        <w:t xml:space="preserve">	</w:t>
      </w:r>
    </w:p>
    <w:p>
      <w:pPr>
        <w:tabs>
          <w:tab w:val="right" w:pos="10080" w:leader="underscore"/>
        </w:tabs>
        <w:spacing w:after="120"/>
      </w:pPr>
      <w:r>
        <w:t xml:space="preserve">Address: </w:t>
      </w:r>
      <w:r>
        <w:t xml:space="preserve">	</w:t>
      </w:r>
    </w:p>
    <w:p>
      <w:pPr>
        <w:tabs>
          <w:tab w:val="left" w:pos="4840" w:leader="underscore"/>
          <w:tab w:val="right" w:pos="10080" w:leader="underscore"/>
        </w:tabs>
        <w:spacing w:after="120"/>
      </w:pPr>
      <w:r>
        <w:t xml:space="preserve">Mobile no.: </w:t>
      </w:r>
      <w:r>
        <w:t xml:space="preserve">	</w:t>
      </w:r>
      <w:r>
        <w:t xml:space="preserve">   Facebook name: </w:t>
      </w:r>
      <w:r>
        <w:t xml:space="preserve">	</w:t>
      </w:r>
    </w:p>
    <w:p>
      <w:pPr>
        <w:tabs>
          <w:tab w:val="left" w:pos="4840" w:leader="underscore"/>
          <w:tab w:val="right" w:pos="10080" w:leader="underscore"/>
        </w:tabs>
        <w:spacing w:after="120"/>
      </w:pPr>
      <w:r>
        <w:t xml:space="preserve">Valid ID type: </w:t>
      </w:r>
      <w:r>
        <w:t xml:space="preserve">	</w:t>
      </w:r>
      <w:r>
        <w:t xml:space="preserve">   ID no.: </w:t>
      </w:r>
      <w:r>
        <w:t xml:space="preserve">	</w:t>
      </w:r>
    </w:p>
    <w:p>
      <w:pPr>
        <w:pBdr>
          <w:bottom w:val="single" w:color="E8622A" w:sz="6" w:space="2"/>
        </w:pBdr>
        <w:spacing w:after="100" w:before="220"/>
      </w:pPr>
      <w:r>
        <w:rPr>
          <w:b/>
          <w:bCs/>
          <w:color w:val="1F2A44"/>
          <w:sz w:val="22"/>
          <w:szCs w:val="22"/>
        </w:rPr>
        <w:t xml:space="preserve">2. EVENT DETAILS</w:t>
      </w:r>
    </w:p>
    <w:p>
      <w:pPr>
        <w:tabs>
          <w:tab w:val="left" w:pos="4840" w:leader="underscore"/>
          <w:tab w:val="right" w:pos="10080" w:leader="underscore"/>
        </w:tabs>
        <w:spacing w:after="120"/>
      </w:pPr>
      <w:r>
        <w:t xml:space="preserve">Event date: </w:t>
      </w:r>
      <w:r>
        <w:t xml:space="preserve">	</w:t>
      </w:r>
      <w:r>
        <w:t xml:space="preserve">   Event type: </w:t>
      </w:r>
      <w:r>
        <w:t xml:space="preserve">	</w:t>
      </w:r>
    </w:p>
    <w:p>
      <w:pPr>
        <w:tabs>
          <w:tab w:val="right" w:pos="10080" w:leader="underscore"/>
        </w:tabs>
        <w:spacing w:after="120"/>
      </w:pPr>
      <w:r>
        <w:t xml:space="preserve">Event address / venue: </w:t>
      </w:r>
      <w:r>
        <w:t xml:space="preserve">	</w:t>
      </w:r>
    </w:p>
    <w:p>
      <w:pPr>
        <w:tabs>
          <w:tab w:val="left" w:pos="4840" w:leader="underscore"/>
          <w:tab w:val="right" w:pos="10080" w:leader="underscore"/>
        </w:tabs>
        <w:spacing w:after="120"/>
      </w:pPr>
      <w:r>
        <w:t xml:space="preserve">Delivery date &amp; time: </w:t>
      </w:r>
      <w:r>
        <w:t xml:space="preserve">	</w:t>
      </w:r>
      <w:r>
        <w:t xml:space="preserve">   Return / pick-up date &amp; time: </w:t>
      </w:r>
      <w:r>
        <w:t xml:space="preserve">	</w:t>
      </w:r>
    </w:p>
    <w:p>
      <w:pPr>
        <w:pBdr>
          <w:bottom w:val="single" w:color="E8622A" w:sz="6" w:space="2"/>
        </w:pBdr>
        <w:spacing w:after="100" w:before="220"/>
      </w:pPr>
      <w:r>
        <w:rPr>
          <w:b/>
          <w:bCs/>
          <w:color w:val="1F2A44"/>
          <w:sz w:val="22"/>
          <w:szCs w:val="22"/>
        </w:rPr>
        <w:t xml:space="preserve">3. RENTED ITEMS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80"/>
        <w:gridCol w:w="2100"/>
        <w:gridCol w:w="1500"/>
        <w:gridCol w:w="2700"/>
      </w:tblGrid>
      <w:tr>
        <w:trPr>
          <w:tblHeader/>
        </w:trP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2A4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2A4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2A4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2A4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4ft Table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₱100 / table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Monoblock Chair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₱10 / pc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Kids Chair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₱8 / pc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Smart Videoke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₱500 / unit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Tent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₱500 / tent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Delivery / pick-up fee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DE9D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TOTAL RENTAL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DE9D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DE9D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DE9D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₱</w:t>
            </w:r>
          </w:p>
        </w:tc>
      </w:tr>
      <w:t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Down payment / Reservation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₱</w:t>
            </w:r>
          </w:p>
        </w:tc>
      </w:tr>
      <w:tr>
        <w:tc>
          <w:tcPr>
            <w:tcW w:type="dxa" w:w="37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Balance due on delivery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₱</w:t>
            </w:r>
          </w:p>
        </w:tc>
      </w:tr>
    </w:tbl>
    <w:p>
      <w:pPr>
        <w:pBdr>
          <w:bottom w:val="single" w:color="E8622A" w:sz="6" w:space="2"/>
        </w:pBdr>
        <w:spacing w:after="100" w:before="220"/>
      </w:pPr>
      <w:r>
        <w:rPr>
          <w:b/>
          <w:bCs/>
          <w:color w:val="1F2A44"/>
          <w:sz w:val="22"/>
          <w:szCs w:val="22"/>
        </w:rPr>
        <w:t xml:space="preserve">4. SMART VIDEOKE RELEASE &amp; RETURN CHECKLIST</w:t>
      </w:r>
    </w:p>
    <w:p>
      <w:pPr>
        <w:spacing w:after="80"/>
        <w:rPr>
          <w:sz w:val="19"/>
          <w:szCs w:val="19"/>
        </w:rPr>
      </w:pPr>
      <w:r>
        <w:rPr>
          <w:sz w:val="19"/>
          <w:szCs w:val="19"/>
        </w:rPr>
        <w:t xml:space="preserve">Each smart videoke unit includes the following. Each missing peripheral is charged ₱1,000.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1800"/>
        <w:gridCol w:w="1800"/>
        <w:gridCol w:w="1800"/>
      </w:tblGrid>
      <w:tr>
        <w:trPr>
          <w:tblHeader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2A4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Smart Videoke inclusion (per unit)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2A4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Released ✓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2A4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Returned ✓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2A4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Remarks</w:t>
            </w:r>
          </w:p>
        </w:tc>
      </w:tr>
      <w:t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Mic receiver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USB controller dongle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Portable controller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Microphone with cover and holder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LCD screen / main unit condition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☐ Good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☐ Good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E8622A" w:sz="6" w:space="2"/>
        </w:pBdr>
        <w:spacing w:after="100" w:before="220"/>
      </w:pPr>
      <w:r>
        <w:rPr>
          <w:b/>
          <w:bCs/>
          <w:color w:val="1F2A44"/>
          <w:sz w:val="22"/>
          <w:szCs w:val="22"/>
        </w:rPr>
        <w:t xml:space="preserve">5. TERMS, PROPER USAGE &amp; RESPONSIBILITY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The Renter is fully responsible for all rented items from the time of delivery/release until they are returned to and inspected by XR Rentals.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Do NOT use tables or chairs as a chopping board or cutting surface.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Do NOT remove, cover, scratch or tamper with the XR Rentals brand or markings.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Do NOT stand on tables or chairs, or use them for anything other than their intended purpose.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Keep the smart videoke away from rain, water, food and drinks; handle the LCD screen with care.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Return every videoke peripheral: mic receiver, USB controller dongle, portable controller, and microphone with cover and holder.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Items must be returned complete, clean and in the same condition as received.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Tables and chairs must NOT be used as a chopping board or cutting surface. Any misuse, including removing or tampering with the brand, is considered damage and charged per the penalty schedule below.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Items will be counted and inspected upon release and upon return. Findings on return inspection are final once acknowledged by both parties.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Penalty charges for damaged or missing items must be settled in full upon return/pick-up of the items.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Rented items may not be sub-leased, lent or brought to a location other than the event address stated in this agreement without the consent of XR Rentals.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 xml:space="preserve">XR Rentals is not liable for injury or loss arising from improper use of the rented items.</w:t>
      </w:r>
    </w:p>
    <w:p>
      <w:pPr>
        <w:pBdr>
          <w:bottom w:val="single" w:color="E8622A" w:sz="6" w:space="2"/>
        </w:pBdr>
        <w:spacing w:after="100" w:before="220"/>
      </w:pPr>
      <w:r>
        <w:rPr>
          <w:b/>
          <w:bCs/>
          <w:color w:val="1F2A44"/>
          <w:sz w:val="22"/>
          <w:szCs w:val="22"/>
        </w:rPr>
        <w:t xml:space="preserve">6. PENALTY SCHEDULE FOR DAMAGE, MISUSE &amp; MISSING ITEMS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5380"/>
        <w:gridCol w:w="2200"/>
      </w:tblGrid>
      <w:tr>
        <w:trPr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2A4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53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2A4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Case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2A4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Charge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Table</w:t>
            </w:r>
          </w:p>
        </w:tc>
        <w:tc>
          <w:tcPr>
            <w:tcW w:type="dxa" w:w="53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Damage or misuse (e.g. used as chopping board, removing/tampering the brand)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₱500 per table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Table</w:t>
            </w:r>
          </w:p>
        </w:tc>
        <w:tc>
          <w:tcPr>
            <w:tcW w:type="dxa" w:w="53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Missing / not returned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₱3,000 per table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Chair (monoblock or kids)</w:t>
            </w:r>
          </w:p>
        </w:tc>
        <w:tc>
          <w:tcPr>
            <w:tcW w:type="dxa" w:w="53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Damage or misuse (e.g. used as chopping board, removing/tampering the brand)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₱400 per chair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Chair (monoblock or kids)</w:t>
            </w:r>
          </w:p>
        </w:tc>
        <w:tc>
          <w:tcPr>
            <w:tcW w:type="dxa" w:w="53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Missing / not returned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₱500 per chair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Smart Videoke</w:t>
            </w:r>
          </w:p>
        </w:tc>
        <w:tc>
          <w:tcPr>
            <w:tcW w:type="dxa" w:w="53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Major damage (e.g. LCD screen)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₱5,000 per unit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Smart Videoke</w:t>
            </w:r>
          </w:p>
        </w:tc>
        <w:tc>
          <w:tcPr>
            <w:tcW w:type="dxa" w:w="53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Missing peripheral (mic receiver, USB controller dongle, portable controller, microphone with cover and holder)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6F3E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₱1,000 per missing peripheral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Tent</w:t>
            </w:r>
          </w:p>
        </w:tc>
        <w:tc>
          <w:tcPr>
            <w:tcW w:type="dxa" w:w="53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Damage or missing parts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Actual repair / replacement cost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/>
      </w:pPr>
      <w:r>
        <w:rPr>
          <w:b/>
          <w:bCs/>
        </w:rPr>
        <w:t xml:space="preserve">Return inspection: </w:t>
      </w:r>
      <w:r>
        <w:t xml:space="preserve">☐ All items complete and in good condition     ☐ With damage / missing items (see below)</w:t>
      </w:r>
    </w:p>
    <w:p>
      <w:pPr>
        <w:tabs>
          <w:tab w:val="right" w:pos="10080" w:leader="underscore"/>
        </w:tabs>
        <w:spacing w:after="120"/>
      </w:pPr>
      <w:r>
        <w:t xml:space="preserve">Damage / missing item details: </w:t>
      </w:r>
      <w:r>
        <w:t xml:space="preserve">	</w:t>
      </w:r>
    </w:p>
    <w:p>
      <w:pPr>
        <w:tabs>
          <w:tab w:val="left" w:pos="4840" w:leader="underscore"/>
          <w:tab w:val="right" w:pos="10080" w:leader="underscore"/>
        </w:tabs>
        <w:spacing w:after="120"/>
      </w:pPr>
      <w:r>
        <w:t xml:space="preserve">Total penalty charged: </w:t>
      </w:r>
      <w:r>
        <w:t xml:space="preserve">	</w:t>
      </w:r>
      <w:r>
        <w:t xml:space="preserve">   OR / Receipt no.: </w:t>
      </w:r>
      <w:r>
        <w:t xml:space="preserve">	</w:t>
      </w:r>
    </w:p>
    <w:p>
      <w:pPr>
        <w:pBdr>
          <w:bottom w:val="single" w:color="E8622A" w:sz="6" w:space="2"/>
        </w:pBdr>
        <w:spacing w:after="100" w:before="220"/>
      </w:pPr>
      <w:r>
        <w:rPr>
          <w:b/>
          <w:bCs/>
          <w:color w:val="1F2A44"/>
          <w:sz w:val="22"/>
          <w:szCs w:val="22"/>
        </w:rPr>
        <w:t xml:space="preserve">7. ACKNOWLEDGMENT</w:t>
      </w:r>
    </w:p>
    <w:p>
      <w:pPr>
        <w:spacing w:after="80"/>
        <w:rPr>
          <w:sz w:val="19"/>
          <w:szCs w:val="19"/>
        </w:rPr>
      </w:pPr>
      <w:r>
        <w:rPr>
          <w:sz w:val="19"/>
          <w:szCs w:val="19"/>
        </w:rPr>
        <w:t xml:space="preserve">I, the Renter, have read and understood this agreement, received the items listed above in good and complete condition, and agree to be responsible for them. I agree to pay the penalties stated above for any damage, misuse or missing items.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40"/>
        <w:gridCol w:w="400"/>
        <w:gridCol w:w="4840"/>
      </w:tblGrid>
      <w:t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500"/>
            </w:pPr>
            <w:r>
              <w:t xml:space="preserve">________________________________</w:t>
            </w:r>
          </w:p>
          <w:p>
            <w:r>
              <w:rPr>
                <w:b/>
                <w:bCs/>
                <w:sz w:val="19"/>
                <w:szCs w:val="19"/>
              </w:rPr>
              <w:t xml:space="preserve">RENTER</w:t>
            </w:r>
          </w:p>
          <w:p>
            <w:r>
              <w:rPr>
                <w:color w:val="666666"/>
                <w:sz w:val="17"/>
                <w:szCs w:val="17"/>
              </w:rPr>
              <w:t xml:space="preserve">Signature over printed name / 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500"/>
            </w:pPr>
            <w:r>
              <w:t xml:space="preserve">________________________________</w:t>
            </w:r>
          </w:p>
          <w:p>
            <w:r>
              <w:rPr>
                <w:b/>
                <w:bCs/>
                <w:sz w:val="19"/>
                <w:szCs w:val="19"/>
              </w:rPr>
              <w:t xml:space="preserve">XR RENTALS REPRESENTATIVE</w:t>
            </w:r>
          </w:p>
          <w:p>
            <w:r>
              <w:rPr>
                <w:color w:val="666666"/>
                <w:sz w:val="17"/>
                <w:szCs w:val="17"/>
              </w:rPr>
              <w:t xml:space="preserve">Signature over printed name / Date</w:t>
            </w:r>
          </w:p>
        </w:tc>
      </w:tr>
    </w:tbl>
    <w:sectPr>
      <w:footerReference w:type="default" r:id="rId6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XR Rentals · +63 912 345 6789 · https://www.facebook.com/xrrentals.dummy   |   Page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of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XR Rentals Rental Agreement</dc:title>
  <dc:creator>XR Rentals</dc:creator>
  <cp:lastModifiedBy>Un-named</cp:lastModifiedBy>
  <cp:revision>1</cp:revision>
  <dcterms:created xsi:type="dcterms:W3CDTF">2026-09-29T13:12:13.516Z</dcterms:created>
  <dcterms:modified xsi:type="dcterms:W3CDTF">2026-09-29T13:12:13.517Z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